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2FCED" w14:textId="77777777" w:rsidR="00FE5FB5" w:rsidRPr="0051339B" w:rsidRDefault="00FD4529" w:rsidP="00FD4529">
      <w:pPr>
        <w:jc w:val="center"/>
        <w:rPr>
          <w:b/>
        </w:rPr>
      </w:pPr>
      <w:r w:rsidRPr="0051339B">
        <w:rPr>
          <w:b/>
        </w:rPr>
        <w:t>2025 – 2026 EĞİTİM – ÖĞRETİM YILI</w:t>
      </w:r>
    </w:p>
    <w:p w14:paraId="478DF21B" w14:textId="00F87E85" w:rsidR="00FD4529" w:rsidRPr="0051339B" w:rsidRDefault="00055B0E" w:rsidP="00FD4529">
      <w:pPr>
        <w:jc w:val="center"/>
        <w:rPr>
          <w:b/>
        </w:rPr>
      </w:pPr>
      <w:r>
        <w:rPr>
          <w:b/>
        </w:rPr>
        <w:t>………</w:t>
      </w:r>
      <w:r w:rsidR="00FD4529" w:rsidRPr="0051339B">
        <w:rPr>
          <w:b/>
        </w:rPr>
        <w:t xml:space="preserve"> LİSESİ</w:t>
      </w:r>
    </w:p>
    <w:p w14:paraId="2B8DBFC4" w14:textId="77777777" w:rsidR="00FD4529" w:rsidRPr="0051339B" w:rsidRDefault="00FD4529" w:rsidP="00FD4529">
      <w:pPr>
        <w:jc w:val="center"/>
        <w:rPr>
          <w:b/>
        </w:rPr>
      </w:pPr>
      <w:r w:rsidRPr="0051339B">
        <w:rPr>
          <w:b/>
        </w:rPr>
        <w:t>TÜRKİYE YÜZYILI MAARİF MODELİ 9.SINIF BİYOLOJİ DERSİ</w:t>
      </w:r>
    </w:p>
    <w:p w14:paraId="78028064" w14:textId="77777777" w:rsidR="00FD4529" w:rsidRPr="0051339B" w:rsidRDefault="00FD4529" w:rsidP="00FD4529">
      <w:pPr>
        <w:jc w:val="center"/>
        <w:rPr>
          <w:b/>
        </w:rPr>
      </w:pPr>
      <w:r w:rsidRPr="0051339B">
        <w:rPr>
          <w:b/>
        </w:rPr>
        <w:t>E</w:t>
      </w:r>
      <w:r w:rsidR="00591CD6">
        <w:rPr>
          <w:b/>
        </w:rPr>
        <w:t>KİM</w:t>
      </w:r>
      <w:r w:rsidRPr="0051339B">
        <w:rPr>
          <w:b/>
        </w:rPr>
        <w:t xml:space="preserve"> 2025 AYI FAALİYET VE DEĞERLENDİRME RAPORU</w:t>
      </w:r>
    </w:p>
    <w:p w14:paraId="13047364" w14:textId="77777777" w:rsidR="00FD4529" w:rsidRDefault="00FD4529"/>
    <w:p w14:paraId="2CCB8EEF" w14:textId="77777777" w:rsidR="00FD4529" w:rsidRDefault="00FD4529">
      <w:r>
        <w:t xml:space="preserve">Türkiye Yüzyılı Maarif Modeli kapsamında 9.sınıf Biyoloji dersinde </w:t>
      </w:r>
      <w:r w:rsidR="00470A1C">
        <w:t>Ekim</w:t>
      </w:r>
      <w:r>
        <w:t xml:space="preserve"> 2025 ayı boyunca verilen öğrenme çıktıları, yapılan etkinlik ve değerlendirmeler şu şekildedir.</w:t>
      </w:r>
    </w:p>
    <w:p w14:paraId="183724DE" w14:textId="77777777" w:rsidR="00FD4529" w:rsidRDefault="00FD4529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48"/>
        <w:gridCol w:w="2548"/>
        <w:gridCol w:w="2549"/>
        <w:gridCol w:w="2549"/>
      </w:tblGrid>
      <w:tr w:rsidR="00FD4529" w14:paraId="64BE5EEA" w14:textId="77777777" w:rsidTr="0010459C">
        <w:trPr>
          <w:trHeight w:val="598"/>
        </w:trPr>
        <w:tc>
          <w:tcPr>
            <w:tcW w:w="10194" w:type="dxa"/>
            <w:gridSpan w:val="4"/>
            <w:vAlign w:val="center"/>
          </w:tcPr>
          <w:p w14:paraId="168E1B6A" w14:textId="77777777" w:rsidR="00FD4529" w:rsidRPr="00FD4529" w:rsidRDefault="00FD4529" w:rsidP="00FD4529">
            <w:pPr>
              <w:jc w:val="left"/>
            </w:pPr>
            <w:r w:rsidRPr="00FD4529">
              <w:rPr>
                <w:rStyle w:val="Gl"/>
                <w:color w:val="000000"/>
              </w:rPr>
              <w:t>Ders Bilgisi</w:t>
            </w:r>
          </w:p>
        </w:tc>
      </w:tr>
      <w:tr w:rsidR="00FD4529" w14:paraId="2AB556E2" w14:textId="77777777" w:rsidTr="00FD4529">
        <w:trPr>
          <w:trHeight w:val="598"/>
        </w:trPr>
        <w:tc>
          <w:tcPr>
            <w:tcW w:w="2548" w:type="dxa"/>
            <w:vAlign w:val="center"/>
          </w:tcPr>
          <w:p w14:paraId="764C13B1" w14:textId="77777777" w:rsidR="00FD4529" w:rsidRPr="002A1B7B" w:rsidRDefault="00FD4529" w:rsidP="00FD4529">
            <w:pPr>
              <w:jc w:val="left"/>
              <w:rPr>
                <w:b/>
              </w:rPr>
            </w:pPr>
            <w:r w:rsidRPr="002A1B7B">
              <w:rPr>
                <w:b/>
              </w:rPr>
              <w:t>Sınıfı</w:t>
            </w:r>
          </w:p>
        </w:tc>
        <w:tc>
          <w:tcPr>
            <w:tcW w:w="2548" w:type="dxa"/>
            <w:vAlign w:val="center"/>
          </w:tcPr>
          <w:p w14:paraId="5F9C6196" w14:textId="77777777" w:rsidR="00FD4529" w:rsidRDefault="002A1B7B" w:rsidP="00FD4529">
            <w:pPr>
              <w:jc w:val="left"/>
            </w:pPr>
            <w:r>
              <w:t>9.Sınıf</w:t>
            </w:r>
          </w:p>
        </w:tc>
        <w:tc>
          <w:tcPr>
            <w:tcW w:w="2549" w:type="dxa"/>
            <w:vAlign w:val="center"/>
          </w:tcPr>
          <w:p w14:paraId="0D58B41A" w14:textId="77777777" w:rsidR="00FD4529" w:rsidRPr="002A1B7B" w:rsidRDefault="00FD4529" w:rsidP="00FD4529">
            <w:pPr>
              <w:jc w:val="left"/>
              <w:rPr>
                <w:b/>
              </w:rPr>
            </w:pPr>
            <w:r w:rsidRPr="002A1B7B">
              <w:rPr>
                <w:b/>
              </w:rPr>
              <w:t>Dersin Adı</w:t>
            </w:r>
          </w:p>
        </w:tc>
        <w:tc>
          <w:tcPr>
            <w:tcW w:w="2549" w:type="dxa"/>
            <w:vAlign w:val="center"/>
          </w:tcPr>
          <w:p w14:paraId="1F01FF8C" w14:textId="77777777" w:rsidR="00FD4529" w:rsidRDefault="002A1B7B" w:rsidP="00FD4529">
            <w:pPr>
              <w:jc w:val="left"/>
            </w:pPr>
            <w:r>
              <w:t>Biyoloji</w:t>
            </w:r>
          </w:p>
        </w:tc>
      </w:tr>
      <w:tr w:rsidR="00FD4529" w14:paraId="1AFC8071" w14:textId="77777777" w:rsidTr="00FD4529">
        <w:trPr>
          <w:trHeight w:val="598"/>
        </w:trPr>
        <w:tc>
          <w:tcPr>
            <w:tcW w:w="2548" w:type="dxa"/>
            <w:vAlign w:val="center"/>
          </w:tcPr>
          <w:p w14:paraId="09D2D859" w14:textId="77777777" w:rsidR="00FD4529" w:rsidRPr="002A1B7B" w:rsidRDefault="00FD4529" w:rsidP="00FD4529">
            <w:pPr>
              <w:jc w:val="left"/>
              <w:rPr>
                <w:b/>
              </w:rPr>
            </w:pPr>
            <w:r w:rsidRPr="002A1B7B">
              <w:rPr>
                <w:b/>
              </w:rPr>
              <w:t>Teması</w:t>
            </w:r>
          </w:p>
        </w:tc>
        <w:tc>
          <w:tcPr>
            <w:tcW w:w="2548" w:type="dxa"/>
            <w:vAlign w:val="center"/>
          </w:tcPr>
          <w:p w14:paraId="78C2834E" w14:textId="77777777" w:rsidR="00FD4529" w:rsidRDefault="002A1B7B" w:rsidP="00FD4529">
            <w:pPr>
              <w:jc w:val="left"/>
            </w:pPr>
            <w:r>
              <w:t>Yaşam</w:t>
            </w:r>
          </w:p>
        </w:tc>
        <w:tc>
          <w:tcPr>
            <w:tcW w:w="2549" w:type="dxa"/>
            <w:vAlign w:val="center"/>
          </w:tcPr>
          <w:p w14:paraId="59343149" w14:textId="77777777" w:rsidR="00FD4529" w:rsidRPr="002A1B7B" w:rsidRDefault="00FD4529" w:rsidP="00FD4529">
            <w:pPr>
              <w:jc w:val="left"/>
              <w:rPr>
                <w:b/>
              </w:rPr>
            </w:pPr>
            <w:r w:rsidRPr="002A1B7B">
              <w:rPr>
                <w:b/>
              </w:rPr>
              <w:t>Haftalık Ders Saati</w:t>
            </w:r>
          </w:p>
        </w:tc>
        <w:tc>
          <w:tcPr>
            <w:tcW w:w="2549" w:type="dxa"/>
            <w:vAlign w:val="center"/>
          </w:tcPr>
          <w:p w14:paraId="4253915D" w14:textId="77777777" w:rsidR="00FD4529" w:rsidRDefault="002A1B7B" w:rsidP="00FD4529">
            <w:pPr>
              <w:jc w:val="left"/>
            </w:pPr>
            <w:r>
              <w:t>2 Saat</w:t>
            </w:r>
          </w:p>
        </w:tc>
      </w:tr>
      <w:tr w:rsidR="00BD6B4D" w14:paraId="790A002C" w14:textId="77777777" w:rsidTr="004812D1">
        <w:trPr>
          <w:trHeight w:val="598"/>
        </w:trPr>
        <w:tc>
          <w:tcPr>
            <w:tcW w:w="10194" w:type="dxa"/>
            <w:gridSpan w:val="4"/>
            <w:vAlign w:val="center"/>
          </w:tcPr>
          <w:p w14:paraId="63D838DA" w14:textId="77777777" w:rsidR="00BD6B4D" w:rsidRDefault="00BD6B4D" w:rsidP="00FD4529">
            <w:pPr>
              <w:jc w:val="left"/>
            </w:pPr>
            <w:r>
              <w:rPr>
                <w:b/>
              </w:rPr>
              <w:t>Konu ve İçerik Çerçevesi</w:t>
            </w:r>
          </w:p>
        </w:tc>
      </w:tr>
      <w:tr w:rsidR="00BD6B4D" w14:paraId="79E15BFE" w14:textId="77777777" w:rsidTr="004C13CA">
        <w:trPr>
          <w:trHeight w:val="598"/>
        </w:trPr>
        <w:tc>
          <w:tcPr>
            <w:tcW w:w="10194" w:type="dxa"/>
            <w:gridSpan w:val="4"/>
            <w:vAlign w:val="center"/>
          </w:tcPr>
          <w:p w14:paraId="0FB5974A" w14:textId="77777777" w:rsidR="00BD6B4D" w:rsidRDefault="00591CD6" w:rsidP="00BD6B4D">
            <w:pPr>
              <w:jc w:val="left"/>
            </w:pPr>
            <w:r>
              <w:t>1</w:t>
            </w:r>
            <w:r w:rsidR="00BD6B4D">
              <w:t>. Bilimin Doğası, Bilimsel Araştırma Süreçleri</w:t>
            </w:r>
          </w:p>
          <w:p w14:paraId="4479BCBC" w14:textId="77777777" w:rsidR="00591CD6" w:rsidRDefault="00591CD6" w:rsidP="00BD6B4D">
            <w:pPr>
              <w:jc w:val="left"/>
            </w:pPr>
            <w:r>
              <w:t xml:space="preserve">2. </w:t>
            </w:r>
            <w:r w:rsidRPr="00591CD6">
              <w:t>Bilim Etiği</w:t>
            </w:r>
          </w:p>
          <w:p w14:paraId="0D4A63BF" w14:textId="77777777" w:rsidR="00591CD6" w:rsidRDefault="00591CD6" w:rsidP="00BD6B4D">
            <w:pPr>
              <w:jc w:val="left"/>
            </w:pPr>
            <w:r>
              <w:t xml:space="preserve">3. </w:t>
            </w:r>
            <w:r w:rsidRPr="00591CD6">
              <w:t>Canlıların Ortak Özellikleri</w:t>
            </w:r>
          </w:p>
        </w:tc>
      </w:tr>
      <w:tr w:rsidR="00FD4529" w14:paraId="06B2CDF0" w14:textId="77777777" w:rsidTr="00893896">
        <w:trPr>
          <w:trHeight w:val="598"/>
        </w:trPr>
        <w:tc>
          <w:tcPr>
            <w:tcW w:w="10194" w:type="dxa"/>
            <w:gridSpan w:val="4"/>
            <w:vAlign w:val="center"/>
          </w:tcPr>
          <w:p w14:paraId="559315A9" w14:textId="77777777" w:rsidR="00FD4529" w:rsidRDefault="00FD4529" w:rsidP="00FD4529">
            <w:pPr>
              <w:jc w:val="left"/>
            </w:pPr>
            <w:r>
              <w:rPr>
                <w:rStyle w:val="Gl"/>
                <w:color w:val="000000"/>
              </w:rPr>
              <w:t>Öğrenme Çıktıları ve Süreç Bileşenleri</w:t>
            </w:r>
          </w:p>
        </w:tc>
      </w:tr>
      <w:tr w:rsidR="00FD4529" w14:paraId="1DF2C974" w14:textId="77777777" w:rsidTr="00813B1F">
        <w:trPr>
          <w:trHeight w:val="598"/>
        </w:trPr>
        <w:tc>
          <w:tcPr>
            <w:tcW w:w="10194" w:type="dxa"/>
            <w:gridSpan w:val="4"/>
            <w:vAlign w:val="center"/>
          </w:tcPr>
          <w:p w14:paraId="149325FD" w14:textId="77777777" w:rsidR="00FD4529" w:rsidRDefault="00FD4529" w:rsidP="00FD4529">
            <w:pPr>
              <w:jc w:val="left"/>
            </w:pPr>
            <w:r>
              <w:t>BİY.9.1.2. Bilimsel araştırma süreçlerinde bilimin doğasını yorumlayabilme</w:t>
            </w:r>
          </w:p>
          <w:p w14:paraId="6C251E6B" w14:textId="77777777" w:rsidR="00FD4529" w:rsidRDefault="00FD4529" w:rsidP="00FD4529">
            <w:pPr>
              <w:jc w:val="left"/>
            </w:pPr>
            <w:r>
              <w:t>a) Bilimsel araştırma süreçlerinde bilimin doğasının özelliklerini inceler.</w:t>
            </w:r>
          </w:p>
          <w:p w14:paraId="670CE1F5" w14:textId="77777777" w:rsidR="00FD4529" w:rsidRDefault="00FD4529" w:rsidP="00FD4529">
            <w:pPr>
              <w:jc w:val="left"/>
            </w:pPr>
            <w:r>
              <w:t>b) Bilimsel araştırma süreçlerinde bilimin doğasıyla ilgili elde ettiği bilgileri bağlamdan kopmadan dönüştürür.</w:t>
            </w:r>
          </w:p>
          <w:p w14:paraId="74457434" w14:textId="77777777" w:rsidR="00FD4529" w:rsidRDefault="00FD4529" w:rsidP="00FD4529">
            <w:pPr>
              <w:jc w:val="left"/>
            </w:pPr>
            <w:r>
              <w:t>c) Bilimsel araştırma süreçlerinde bilimin doğasıyla ilgili elde ettiği bilgileri anlamı değiştirmeyecek şekilde kendi cümleleriyle yeniden ifade eder</w:t>
            </w:r>
          </w:p>
          <w:p w14:paraId="2787E6ED" w14:textId="77777777" w:rsidR="00591CD6" w:rsidRDefault="00591CD6" w:rsidP="00591CD6">
            <w:pPr>
              <w:jc w:val="left"/>
            </w:pPr>
            <w:r>
              <w:t>BİY.9.1.3. Bilimsel araştırmaların bilim etiğine uygunluğu ile ilgili bilgi toplayabilme</w:t>
            </w:r>
          </w:p>
          <w:p w14:paraId="23B2EBA4" w14:textId="77777777" w:rsidR="00591CD6" w:rsidRDefault="00591CD6" w:rsidP="00591CD6">
            <w:pPr>
              <w:jc w:val="left"/>
            </w:pPr>
            <w:r>
              <w:t>a) Bilimsel araştırmaların bilim etiğine uygunluğunu tespit edebilmek için kullanacağı araçları belirler.</w:t>
            </w:r>
          </w:p>
          <w:p w14:paraId="2206A861" w14:textId="77777777" w:rsidR="00591CD6" w:rsidRDefault="00591CD6" w:rsidP="00591CD6">
            <w:pPr>
              <w:jc w:val="left"/>
            </w:pPr>
            <w:r>
              <w:t>b) Belirlediği araçları kullanarak bilimsel araştırmaların bilim etiğine uygunluğu ile ilgili bilgilere ulaşır.</w:t>
            </w:r>
          </w:p>
          <w:p w14:paraId="747654BF" w14:textId="77777777" w:rsidR="00591CD6" w:rsidRDefault="00591CD6" w:rsidP="00591CD6">
            <w:pPr>
              <w:jc w:val="left"/>
            </w:pPr>
            <w:r>
              <w:t>c) Bilimsel araştırmaların bilim etiğine uygunluğu ile ilgili ulaştığı bilgileri doğrular.</w:t>
            </w:r>
          </w:p>
          <w:p w14:paraId="7A9E1679" w14:textId="77777777" w:rsidR="00591CD6" w:rsidRDefault="00591CD6" w:rsidP="00591CD6">
            <w:pPr>
              <w:jc w:val="left"/>
            </w:pPr>
            <w:r>
              <w:t>ç) Bilimsel araştırmaların bilim etiğine uygunluğu ile ilgili ulaştığı bilgileri kaydeder.</w:t>
            </w:r>
          </w:p>
          <w:p w14:paraId="1DD12029" w14:textId="77777777" w:rsidR="00591CD6" w:rsidRDefault="00591CD6" w:rsidP="00591CD6">
            <w:pPr>
              <w:jc w:val="left"/>
            </w:pPr>
            <w:r>
              <w:t>BİY.9.1.4. Çevresindeki canlıların özelliklerini bilimsel olarak gözlemleyebilme</w:t>
            </w:r>
          </w:p>
          <w:p w14:paraId="7ACB96A3" w14:textId="77777777" w:rsidR="00591CD6" w:rsidRDefault="00591CD6" w:rsidP="00591CD6">
            <w:pPr>
              <w:jc w:val="left"/>
            </w:pPr>
            <w:r>
              <w:t>a) Canlıların özellikleri arasındaki benzerlik ve farklılıkları belirlemek üzere yaptığı gözlemlerden yararlanarak veri toplar ve topladığı verileri kaydeder.</w:t>
            </w:r>
          </w:p>
          <w:p w14:paraId="6F5EF1EF" w14:textId="77777777" w:rsidR="00591CD6" w:rsidRDefault="00591CD6" w:rsidP="00591CD6">
            <w:pPr>
              <w:jc w:val="left"/>
            </w:pPr>
            <w:r>
              <w:t>b) Gözlemlediği canlıların özelliklerindeki farklılıkları ortaya koyar.</w:t>
            </w:r>
          </w:p>
          <w:p w14:paraId="28744E71" w14:textId="77777777" w:rsidR="00591CD6" w:rsidRDefault="00591CD6" w:rsidP="00591CD6">
            <w:pPr>
              <w:jc w:val="left"/>
            </w:pPr>
            <w:r>
              <w:t>c) Canlıların ortak özelliklerine dair yaptığı gözlemlerin süresini ve sıklığını artırır.</w:t>
            </w:r>
          </w:p>
          <w:p w14:paraId="10F21F31" w14:textId="77777777" w:rsidR="00591CD6" w:rsidRDefault="00591CD6" w:rsidP="00591CD6">
            <w:pPr>
              <w:jc w:val="left"/>
            </w:pPr>
            <w:r>
              <w:t>ç) Gözlem süresi ve sıklığını artırmasına paralel olarak canlıların ortak özellikleriyle ilgili geçerli açıklamalarda bulunur.</w:t>
            </w:r>
          </w:p>
          <w:p w14:paraId="33A361FC" w14:textId="77777777" w:rsidR="00591CD6" w:rsidRDefault="00591CD6" w:rsidP="00591CD6">
            <w:pPr>
              <w:jc w:val="left"/>
            </w:pPr>
            <w:r>
              <w:t>d) Canlıların ortak özelliklerinden yola çıkarak virüslerin canlı veya cansız olarak sınıflandırılmama nedenlerini açıklar.</w:t>
            </w:r>
          </w:p>
        </w:tc>
      </w:tr>
      <w:tr w:rsidR="00BD6B4D" w14:paraId="2970A051" w14:textId="77777777" w:rsidTr="00C46748">
        <w:trPr>
          <w:trHeight w:val="598"/>
        </w:trPr>
        <w:tc>
          <w:tcPr>
            <w:tcW w:w="10194" w:type="dxa"/>
            <w:gridSpan w:val="4"/>
            <w:vAlign w:val="center"/>
          </w:tcPr>
          <w:p w14:paraId="062736DE" w14:textId="77777777" w:rsidR="00BD6B4D" w:rsidRDefault="00BD6B4D" w:rsidP="00BD6B4D">
            <w:pPr>
              <w:jc w:val="left"/>
            </w:pPr>
            <w:r>
              <w:rPr>
                <w:rStyle w:val="Gl"/>
                <w:color w:val="000000"/>
              </w:rPr>
              <w:t>Öğrenme Kanıtları Ölçme Değerlendirme Yöntemleri</w:t>
            </w:r>
          </w:p>
        </w:tc>
      </w:tr>
      <w:tr w:rsidR="00BD6B4D" w14:paraId="7B5F42F4" w14:textId="77777777" w:rsidTr="00F77788">
        <w:trPr>
          <w:trHeight w:val="598"/>
        </w:trPr>
        <w:tc>
          <w:tcPr>
            <w:tcW w:w="10194" w:type="dxa"/>
            <w:gridSpan w:val="4"/>
            <w:vAlign w:val="center"/>
          </w:tcPr>
          <w:p w14:paraId="60C309B5" w14:textId="77777777" w:rsidR="00BD6B4D" w:rsidRDefault="00BD6B4D" w:rsidP="00BD6B4D">
            <w:pPr>
              <w:jc w:val="left"/>
            </w:pPr>
            <w:r>
              <w:t>Öğrenme çıktıları; öğrenme günlüğü, zihin haritası, araştırma raporu, performans görevi, kontrol noktası, yapılandırılmış grid, açık uçlu soruların yer aldığı çalışma yaprağı, infografik kullanılarak dereceli puanlama anahtarı ile değerlendirilmiştir.</w:t>
            </w:r>
          </w:p>
          <w:p w14:paraId="35584D21" w14:textId="77777777" w:rsidR="00BD6B4D" w:rsidRDefault="00BD6B4D" w:rsidP="00BD6B4D">
            <w:pPr>
              <w:jc w:val="left"/>
            </w:pPr>
          </w:p>
          <w:p w14:paraId="1793C5CE" w14:textId="77777777" w:rsidR="00BD6B4D" w:rsidRDefault="00BD6B4D" w:rsidP="00BD6B4D">
            <w:pPr>
              <w:jc w:val="left"/>
            </w:pPr>
            <w:r>
              <w:t>Öğrencilerin bilimin doğasını incelerken elde edeceği bilgileri kendi ifadeleriyle aktarması için zihin haritası kullanılmış olup oluşturulan zihin haritaları, puanlama anahtarı ile puanlanabilir seviyeye getirilmiştir.</w:t>
            </w:r>
          </w:p>
          <w:p w14:paraId="1B182902" w14:textId="77777777" w:rsidR="00BD6B4D" w:rsidRDefault="00BD6B4D" w:rsidP="00BD6B4D">
            <w:pPr>
              <w:jc w:val="left"/>
            </w:pPr>
          </w:p>
          <w:p w14:paraId="08E9FBE9" w14:textId="77777777" w:rsidR="00BD6B4D" w:rsidRDefault="00BD6B4D" w:rsidP="00BD6B4D">
            <w:pPr>
              <w:jc w:val="left"/>
            </w:pPr>
            <w:r>
              <w:lastRenderedPageBreak/>
              <w:t>Farklı canlıların yapısal özellikleri ile ilgili önerme sunmayı, örüntü oluşturmayı, karşılaştırma ve değerlendirme yapmayı sağlayacak açık uçlu sorular kullanılmış olup sorulara verilen cevaplar sınıf içi etkinliği ile değerlendirilmiş ve pekiştirilmiştir.</w:t>
            </w:r>
          </w:p>
          <w:p w14:paraId="1371C661" w14:textId="77777777" w:rsidR="00BD6B4D" w:rsidRDefault="00BD6B4D" w:rsidP="00BD6B4D">
            <w:pPr>
              <w:jc w:val="left"/>
            </w:pPr>
          </w:p>
          <w:p w14:paraId="0ED43B94" w14:textId="77777777" w:rsidR="00BD6B4D" w:rsidRDefault="00BD6B4D" w:rsidP="00BD6B4D">
            <w:pPr>
              <w:jc w:val="left"/>
            </w:pPr>
            <w:r>
              <w:t>Öğrencilere çevrelerinden seçtikleri canlıların özelliklerini gözlem formu kullanarak belirli süre gözlemlemeye, gözlem verisinden hareketle biyoçeşitliliğin niteliklerine ilişkin çıkarımlarda bulunacağı araştırma raporu hazırlamaya yönelik performans görevi verilebilir.</w:t>
            </w:r>
          </w:p>
          <w:p w14:paraId="7EFE430D" w14:textId="77777777" w:rsidR="00BD6B4D" w:rsidRDefault="00BD6B4D" w:rsidP="00BD6B4D">
            <w:pPr>
              <w:jc w:val="left"/>
            </w:pPr>
            <w:r>
              <w:t>Araştırma raporu, analitik dereceli puanlama anahtarı ile değerlendirilebilir.</w:t>
            </w:r>
          </w:p>
        </w:tc>
      </w:tr>
      <w:tr w:rsidR="00E45227" w14:paraId="467DD8F1" w14:textId="77777777" w:rsidTr="008458AF">
        <w:trPr>
          <w:trHeight w:val="598"/>
        </w:trPr>
        <w:tc>
          <w:tcPr>
            <w:tcW w:w="10194" w:type="dxa"/>
            <w:gridSpan w:val="4"/>
            <w:vAlign w:val="center"/>
          </w:tcPr>
          <w:p w14:paraId="109886F3" w14:textId="77777777" w:rsidR="00E45227" w:rsidRDefault="00E45227" w:rsidP="00E45227">
            <w:pPr>
              <w:jc w:val="left"/>
            </w:pPr>
            <w:r>
              <w:rPr>
                <w:rStyle w:val="Gl"/>
                <w:color w:val="000000"/>
              </w:rPr>
              <w:lastRenderedPageBreak/>
              <w:t>Sosyal Duygusal Öğrenme Becerileri</w:t>
            </w:r>
          </w:p>
        </w:tc>
      </w:tr>
      <w:tr w:rsidR="00E45227" w14:paraId="49365F35" w14:textId="77777777" w:rsidTr="00946AE9">
        <w:trPr>
          <w:trHeight w:val="598"/>
        </w:trPr>
        <w:tc>
          <w:tcPr>
            <w:tcW w:w="10194" w:type="dxa"/>
            <w:gridSpan w:val="4"/>
            <w:vAlign w:val="center"/>
          </w:tcPr>
          <w:p w14:paraId="64F86606" w14:textId="77777777" w:rsidR="00591CD6" w:rsidRDefault="00591CD6" w:rsidP="00591CD6">
            <w:pPr>
              <w:jc w:val="left"/>
            </w:pPr>
            <w:r>
              <w:t xml:space="preserve">SDB1.1. Kendini Tanıma (Öz Farkındalık Becerisi), </w:t>
            </w:r>
          </w:p>
          <w:p w14:paraId="286ED12B" w14:textId="77777777" w:rsidR="00591CD6" w:rsidRDefault="00591CD6" w:rsidP="00591CD6">
            <w:pPr>
              <w:jc w:val="left"/>
            </w:pPr>
            <w:r>
              <w:t xml:space="preserve">SDB1.2. Kendini Düzenleme (Öz Düzenleme Becerisi), </w:t>
            </w:r>
          </w:p>
          <w:p w14:paraId="3E5B220F" w14:textId="77777777" w:rsidR="00E45227" w:rsidRDefault="00591CD6" w:rsidP="00591CD6">
            <w:pPr>
              <w:jc w:val="left"/>
            </w:pPr>
            <w:r>
              <w:t>SDB1.3. Kendine Uyarlama (Öz Yansıtma Becerisi),</w:t>
            </w:r>
          </w:p>
        </w:tc>
      </w:tr>
      <w:tr w:rsidR="00B402C2" w14:paraId="0931D948" w14:textId="77777777" w:rsidTr="002779FF">
        <w:trPr>
          <w:trHeight w:val="598"/>
        </w:trPr>
        <w:tc>
          <w:tcPr>
            <w:tcW w:w="10194" w:type="dxa"/>
            <w:gridSpan w:val="4"/>
            <w:vAlign w:val="center"/>
          </w:tcPr>
          <w:p w14:paraId="45EF5237" w14:textId="77777777" w:rsidR="00B402C2" w:rsidRPr="00E45227" w:rsidRDefault="00B402C2" w:rsidP="00B402C2">
            <w:pPr>
              <w:jc w:val="left"/>
              <w:rPr>
                <w:rStyle w:val="Gl"/>
                <w:color w:val="000000"/>
              </w:rPr>
            </w:pPr>
            <w:r w:rsidRPr="00E45227">
              <w:rPr>
                <w:rStyle w:val="Gl"/>
                <w:color w:val="000000"/>
              </w:rPr>
              <w:t>Değerler</w:t>
            </w:r>
          </w:p>
        </w:tc>
      </w:tr>
      <w:tr w:rsidR="00E45227" w14:paraId="0C02EA4B" w14:textId="77777777" w:rsidTr="00A94A90">
        <w:trPr>
          <w:trHeight w:val="598"/>
        </w:trPr>
        <w:tc>
          <w:tcPr>
            <w:tcW w:w="10194" w:type="dxa"/>
            <w:gridSpan w:val="4"/>
            <w:vAlign w:val="center"/>
          </w:tcPr>
          <w:p w14:paraId="586955B4" w14:textId="77777777" w:rsidR="00E45227" w:rsidRDefault="00E45227" w:rsidP="00E45227">
            <w:pPr>
              <w:jc w:val="left"/>
            </w:pPr>
            <w:r>
              <w:t>D3 Çalışkanlık</w:t>
            </w:r>
          </w:p>
          <w:p w14:paraId="5C09BD38" w14:textId="77777777" w:rsidR="00E45227" w:rsidRDefault="00E45227" w:rsidP="00E45227">
            <w:pPr>
              <w:jc w:val="left"/>
            </w:pPr>
            <w:r>
              <w:t>D4 Dostluk</w:t>
            </w:r>
          </w:p>
          <w:p w14:paraId="7CACFD95" w14:textId="77777777" w:rsidR="00E45227" w:rsidRDefault="00E45227" w:rsidP="004E3606">
            <w:pPr>
              <w:jc w:val="left"/>
            </w:pPr>
            <w:r>
              <w:t>D5 Duyarlılık</w:t>
            </w:r>
          </w:p>
          <w:p w14:paraId="13894115" w14:textId="77777777" w:rsidR="00B77373" w:rsidRDefault="00B77373" w:rsidP="00B77373">
            <w:pPr>
              <w:jc w:val="left"/>
            </w:pPr>
            <w:r>
              <w:t>D12 Sabır</w:t>
            </w:r>
          </w:p>
          <w:p w14:paraId="1392712A" w14:textId="77777777" w:rsidR="00B77373" w:rsidRDefault="00B77373" w:rsidP="00B77373">
            <w:pPr>
              <w:jc w:val="left"/>
            </w:pPr>
            <w:r>
              <w:t>D14 Saygı</w:t>
            </w:r>
          </w:p>
          <w:p w14:paraId="740C0403" w14:textId="77777777" w:rsidR="00B77373" w:rsidRDefault="00B77373" w:rsidP="004E3606">
            <w:pPr>
              <w:jc w:val="left"/>
            </w:pPr>
            <w:r>
              <w:t>D16 Sorumluluk</w:t>
            </w:r>
          </w:p>
        </w:tc>
      </w:tr>
      <w:tr w:rsidR="00B402C2" w14:paraId="2BD6F142" w14:textId="77777777" w:rsidTr="00C9543B">
        <w:trPr>
          <w:trHeight w:val="598"/>
        </w:trPr>
        <w:tc>
          <w:tcPr>
            <w:tcW w:w="10194" w:type="dxa"/>
            <w:gridSpan w:val="4"/>
            <w:vAlign w:val="center"/>
          </w:tcPr>
          <w:p w14:paraId="66E2F4D1" w14:textId="77777777" w:rsidR="00B402C2" w:rsidRPr="00E45227" w:rsidRDefault="00B402C2" w:rsidP="00B402C2">
            <w:pPr>
              <w:jc w:val="left"/>
              <w:rPr>
                <w:rStyle w:val="Gl"/>
                <w:color w:val="000000"/>
              </w:rPr>
            </w:pPr>
            <w:r>
              <w:rPr>
                <w:rStyle w:val="Gl"/>
                <w:color w:val="000000"/>
              </w:rPr>
              <w:t>Belirli Gün ve Haftalar</w:t>
            </w:r>
          </w:p>
        </w:tc>
      </w:tr>
      <w:tr w:rsidR="00B402C2" w14:paraId="3D1046E4" w14:textId="77777777" w:rsidTr="007D0E19">
        <w:trPr>
          <w:trHeight w:val="598"/>
        </w:trPr>
        <w:tc>
          <w:tcPr>
            <w:tcW w:w="10194" w:type="dxa"/>
            <w:gridSpan w:val="4"/>
            <w:vAlign w:val="center"/>
          </w:tcPr>
          <w:p w14:paraId="6FF24A10" w14:textId="77777777" w:rsidR="00B402C2" w:rsidRDefault="00740027" w:rsidP="00B402C2">
            <w:pPr>
              <w:jc w:val="left"/>
            </w:pPr>
            <w:r w:rsidRPr="00740027">
              <w:t>29 Ekim Cumhuriyet Bayramı</w:t>
            </w:r>
          </w:p>
        </w:tc>
      </w:tr>
      <w:tr w:rsidR="00B402C2" w14:paraId="25A3D7A8" w14:textId="77777777" w:rsidTr="00572FF9">
        <w:trPr>
          <w:trHeight w:val="598"/>
        </w:trPr>
        <w:tc>
          <w:tcPr>
            <w:tcW w:w="10194" w:type="dxa"/>
            <w:gridSpan w:val="4"/>
            <w:vAlign w:val="center"/>
          </w:tcPr>
          <w:p w14:paraId="347C7511" w14:textId="77777777" w:rsidR="00B402C2" w:rsidRPr="00B402C2" w:rsidRDefault="00B402C2" w:rsidP="00B402C2">
            <w:pPr>
              <w:jc w:val="left"/>
              <w:rPr>
                <w:rStyle w:val="Gl"/>
                <w:color w:val="000000"/>
              </w:rPr>
            </w:pPr>
            <w:r w:rsidRPr="00B402C2">
              <w:rPr>
                <w:rStyle w:val="Gl"/>
                <w:color w:val="000000"/>
              </w:rPr>
              <w:t>Farklılaştırma ve Okul Temelli Planlama</w:t>
            </w:r>
          </w:p>
        </w:tc>
      </w:tr>
      <w:tr w:rsidR="00B402C2" w14:paraId="2F0A6963" w14:textId="77777777" w:rsidTr="00247CDA">
        <w:trPr>
          <w:trHeight w:val="598"/>
        </w:trPr>
        <w:tc>
          <w:tcPr>
            <w:tcW w:w="10194" w:type="dxa"/>
            <w:gridSpan w:val="4"/>
            <w:vAlign w:val="center"/>
          </w:tcPr>
          <w:p w14:paraId="199510A4" w14:textId="77777777" w:rsidR="00553F4A" w:rsidRDefault="00553F4A" w:rsidP="00553F4A">
            <w:pPr>
              <w:jc w:val="left"/>
            </w:pPr>
            <w:r>
              <w:t>D3.3. Araştırmacı ve sorgulayıcı olmak</w:t>
            </w:r>
          </w:p>
          <w:p w14:paraId="06AC176F" w14:textId="77777777" w:rsidR="00B402C2" w:rsidRDefault="00B402C2" w:rsidP="00B402C2">
            <w:pPr>
              <w:jc w:val="left"/>
            </w:pPr>
            <w:r>
              <w:t>D5.1. İnsana ve topluma değer vermek</w:t>
            </w:r>
          </w:p>
          <w:p w14:paraId="130BA51D" w14:textId="77777777" w:rsidR="00B402C2" w:rsidRDefault="00B402C2" w:rsidP="00B402C2">
            <w:pPr>
              <w:jc w:val="left"/>
            </w:pPr>
            <w:r>
              <w:t>D16.3. Görev bilincine sahip olmak</w:t>
            </w:r>
          </w:p>
          <w:p w14:paraId="40CA0E52" w14:textId="77777777" w:rsidR="00B402C2" w:rsidRDefault="00B402C2" w:rsidP="00B402C2">
            <w:pPr>
              <w:jc w:val="left"/>
            </w:pPr>
          </w:p>
          <w:p w14:paraId="22942FE4" w14:textId="77777777" w:rsidR="00B402C2" w:rsidRDefault="00B402C2" w:rsidP="00B402C2">
            <w:pPr>
              <w:jc w:val="left"/>
            </w:pPr>
            <w:r>
              <w:t xml:space="preserve">1. </w:t>
            </w:r>
            <w:r w:rsidRPr="00B402C2">
              <w:t xml:space="preserve">Öğrencilerden uygun web araçlarını kullanarak Nobel Ödülü almış bilim insanlarının (Robert Geoffrey Edwards, Katalin Kariko, Drew Weissman, Baruch Samuel Blumberg vb.) keşiflerini bilimin doğasının özellikleri ve bilimsel araştırma süreçleri bağlamında </w:t>
            </w:r>
            <w:r>
              <w:t>araştırmalar</w:t>
            </w:r>
            <w:r w:rsidRPr="00B402C2">
              <w:t xml:space="preserve"> isten</w:t>
            </w:r>
            <w:r>
              <w:t>miştir</w:t>
            </w:r>
            <w:r w:rsidRPr="00B402C2">
              <w:t>.</w:t>
            </w:r>
          </w:p>
          <w:p w14:paraId="29FDF7F9" w14:textId="77777777" w:rsidR="00B402C2" w:rsidRDefault="00B402C2" w:rsidP="00B402C2">
            <w:pPr>
              <w:jc w:val="left"/>
            </w:pPr>
            <w:r>
              <w:t xml:space="preserve">2. </w:t>
            </w:r>
            <w:r w:rsidRPr="00B402C2">
              <w:t>Bilim etiğine uymayan örnek durumlar verilerek öğrencilerden bu durumlarda bilim etiğinin nasıl ihlal edildi</w:t>
            </w:r>
            <w:r>
              <w:t>ğini çözümlemeleri istenmiştir.</w:t>
            </w:r>
          </w:p>
          <w:p w14:paraId="0F1EE380" w14:textId="77777777" w:rsidR="00062B54" w:rsidRDefault="00062B54" w:rsidP="00B402C2">
            <w:pPr>
              <w:jc w:val="left"/>
            </w:pPr>
            <w:r>
              <w:t xml:space="preserve">3. </w:t>
            </w:r>
            <w:r w:rsidRPr="00062B54">
              <w:t>Okul temelli planlama kapsamında, zümre öğretmenler kurulu kararları doğrultusunda araştırma, gözlem, sosyal etkinlikler ve proje çalışmaları yürütülmüştür.</w:t>
            </w:r>
          </w:p>
        </w:tc>
      </w:tr>
      <w:tr w:rsidR="00872350" w14:paraId="03679139" w14:textId="77777777" w:rsidTr="001C0EC7">
        <w:trPr>
          <w:trHeight w:val="598"/>
        </w:trPr>
        <w:tc>
          <w:tcPr>
            <w:tcW w:w="10194" w:type="dxa"/>
            <w:gridSpan w:val="4"/>
            <w:vAlign w:val="center"/>
          </w:tcPr>
          <w:p w14:paraId="3D79C42C" w14:textId="77777777" w:rsidR="00872350" w:rsidRPr="00B402C2" w:rsidRDefault="00872350" w:rsidP="00872350">
            <w:pPr>
              <w:jc w:val="left"/>
              <w:rPr>
                <w:rStyle w:val="Gl"/>
                <w:color w:val="000000"/>
              </w:rPr>
            </w:pPr>
            <w:r>
              <w:rPr>
                <w:rStyle w:val="Gl"/>
                <w:color w:val="000000"/>
              </w:rPr>
              <w:t>Yapılan Etkinlikler</w:t>
            </w:r>
          </w:p>
        </w:tc>
      </w:tr>
      <w:tr w:rsidR="00872350" w14:paraId="304622DD" w14:textId="77777777" w:rsidTr="00D615C6">
        <w:trPr>
          <w:trHeight w:val="598"/>
        </w:trPr>
        <w:tc>
          <w:tcPr>
            <w:tcW w:w="10194" w:type="dxa"/>
            <w:gridSpan w:val="4"/>
            <w:vAlign w:val="center"/>
          </w:tcPr>
          <w:p w14:paraId="373AE4E4" w14:textId="77777777" w:rsidR="00742D5C" w:rsidRDefault="00742D5C" w:rsidP="00872350">
            <w:pPr>
              <w:jc w:val="left"/>
            </w:pPr>
            <w:r>
              <w:t xml:space="preserve">a. </w:t>
            </w:r>
            <w:r w:rsidR="000A708E">
              <w:t>9.1.</w:t>
            </w:r>
            <w:r w:rsidR="00B457F2">
              <w:t>2</w:t>
            </w:r>
            <w:r w:rsidR="00315182">
              <w:t xml:space="preserve">. </w:t>
            </w:r>
            <w:r w:rsidR="00B457F2" w:rsidRPr="00B457F2">
              <w:t>Bilimsel Araştırma Süreçleri</w:t>
            </w:r>
            <w:r>
              <w:t xml:space="preserve"> Etkinliği</w:t>
            </w:r>
            <w:r w:rsidR="00597064">
              <w:t xml:space="preserve"> (Ders Kitabı </w:t>
            </w:r>
            <w:r w:rsidR="00B457F2">
              <w:t>28</w:t>
            </w:r>
            <w:r w:rsidR="00597064">
              <w:t>.Sayfa)</w:t>
            </w:r>
          </w:p>
          <w:p w14:paraId="696BC69B" w14:textId="77777777" w:rsidR="008E7513" w:rsidRDefault="009B44B6" w:rsidP="00AD18BE">
            <w:pPr>
              <w:jc w:val="left"/>
            </w:pPr>
            <w:r>
              <w:t>b. 9.1.</w:t>
            </w:r>
            <w:r w:rsidR="006B115E">
              <w:t>3</w:t>
            </w:r>
            <w:r>
              <w:t xml:space="preserve">. </w:t>
            </w:r>
            <w:r w:rsidR="006B115E">
              <w:t>Kontrol Noktası</w:t>
            </w:r>
            <w:r>
              <w:t xml:space="preserve"> Etkinliği</w:t>
            </w:r>
            <w:r w:rsidR="00597064">
              <w:t xml:space="preserve"> (Ders Kitabı </w:t>
            </w:r>
            <w:r w:rsidR="006B115E">
              <w:t>30</w:t>
            </w:r>
            <w:r w:rsidR="00597064">
              <w:t>.Sayfa)</w:t>
            </w:r>
          </w:p>
          <w:p w14:paraId="66AF28F5" w14:textId="77777777" w:rsidR="00B27CD1" w:rsidRDefault="00B27CD1" w:rsidP="00AD18BE">
            <w:pPr>
              <w:jc w:val="left"/>
            </w:pPr>
            <w:r>
              <w:t>c. 9.1.</w:t>
            </w:r>
            <w:r w:rsidR="006C2358">
              <w:t>3</w:t>
            </w:r>
            <w:r>
              <w:t>. Kon</w:t>
            </w:r>
            <w:r w:rsidR="0075170A">
              <w:t xml:space="preserve">uya Başlarken </w:t>
            </w:r>
            <w:r>
              <w:t>Etkinliği</w:t>
            </w:r>
            <w:r w:rsidR="00597064">
              <w:t xml:space="preserve"> (Ders Kitabı </w:t>
            </w:r>
            <w:r w:rsidR="0075170A">
              <w:t>31</w:t>
            </w:r>
            <w:r w:rsidR="00597064">
              <w:t>.Sayfa)</w:t>
            </w:r>
          </w:p>
          <w:p w14:paraId="68C33A7C" w14:textId="77777777" w:rsidR="000621E7" w:rsidRDefault="000621E7" w:rsidP="00597064">
            <w:pPr>
              <w:jc w:val="left"/>
            </w:pPr>
            <w:r>
              <w:t>ç. 9.1.</w:t>
            </w:r>
            <w:r w:rsidR="006C2358">
              <w:t>3</w:t>
            </w:r>
            <w:r>
              <w:t xml:space="preserve">. </w:t>
            </w:r>
            <w:r w:rsidR="006C2358" w:rsidRPr="006C2358">
              <w:t>Bilimsel Etik Performans Görevi</w:t>
            </w:r>
            <w:r>
              <w:t xml:space="preserve"> Etkinliği</w:t>
            </w:r>
            <w:r w:rsidR="00597064">
              <w:t xml:space="preserve"> (Ders Kitabı </w:t>
            </w:r>
            <w:r w:rsidR="006C2358">
              <w:t>32</w:t>
            </w:r>
            <w:r w:rsidR="00597064">
              <w:t>.Sayfa)</w:t>
            </w:r>
          </w:p>
          <w:p w14:paraId="24A78E13" w14:textId="77777777" w:rsidR="002F12D7" w:rsidRDefault="002F12D7" w:rsidP="003C13DF">
            <w:pPr>
              <w:jc w:val="left"/>
            </w:pPr>
            <w:r>
              <w:t>d. 9.1.</w:t>
            </w:r>
            <w:r w:rsidR="003C13DF">
              <w:t>3</w:t>
            </w:r>
            <w:r>
              <w:t xml:space="preserve">. </w:t>
            </w:r>
            <w:r w:rsidR="003C13DF">
              <w:t>Kontrol Noktası</w:t>
            </w:r>
            <w:r>
              <w:t xml:space="preserve"> Etkinliği (Ders Kitabı </w:t>
            </w:r>
            <w:r w:rsidR="003C13DF">
              <w:t>33</w:t>
            </w:r>
            <w:r>
              <w:t>.Sayfa)</w:t>
            </w:r>
          </w:p>
          <w:p w14:paraId="4B023F60" w14:textId="77777777" w:rsidR="008464F3" w:rsidRDefault="008464F3" w:rsidP="003C13DF">
            <w:pPr>
              <w:jc w:val="left"/>
            </w:pPr>
            <w:r>
              <w:t>c. 9.1.4. Konuya Başlarken Etkinliği (Ders Kitabı 34.Sayfa)</w:t>
            </w:r>
          </w:p>
        </w:tc>
      </w:tr>
      <w:tr w:rsidR="004E3606" w14:paraId="5663EDF7" w14:textId="77777777" w:rsidTr="00E64D05">
        <w:trPr>
          <w:trHeight w:val="598"/>
        </w:trPr>
        <w:tc>
          <w:tcPr>
            <w:tcW w:w="10194" w:type="dxa"/>
            <w:gridSpan w:val="4"/>
            <w:vAlign w:val="center"/>
          </w:tcPr>
          <w:p w14:paraId="0DB43BB9" w14:textId="77777777" w:rsidR="004E3606" w:rsidRPr="004E3606" w:rsidRDefault="004E3606" w:rsidP="00872350">
            <w:pPr>
              <w:jc w:val="left"/>
              <w:rPr>
                <w:rStyle w:val="Gl"/>
                <w:color w:val="000000"/>
              </w:rPr>
            </w:pPr>
            <w:r w:rsidRPr="004E3606">
              <w:rPr>
                <w:rStyle w:val="Gl"/>
                <w:color w:val="000000"/>
              </w:rPr>
              <w:t>Değerlendirme ve Öneriler</w:t>
            </w:r>
          </w:p>
        </w:tc>
      </w:tr>
      <w:tr w:rsidR="004E3606" w14:paraId="665897A3" w14:textId="77777777" w:rsidTr="00454C4D">
        <w:trPr>
          <w:trHeight w:val="598"/>
        </w:trPr>
        <w:tc>
          <w:tcPr>
            <w:tcW w:w="10194" w:type="dxa"/>
            <w:gridSpan w:val="4"/>
            <w:vAlign w:val="center"/>
          </w:tcPr>
          <w:p w14:paraId="52ACFAB1" w14:textId="77777777" w:rsidR="00D0430D" w:rsidRDefault="00D0430D" w:rsidP="007B154F">
            <w:r>
              <w:t>1. 9. sınıf Biyoloji dersinde müfredatın, hazırlanan yıllık plana uygun olarak işlendiği değerlendirilmiştir.</w:t>
            </w:r>
          </w:p>
          <w:p w14:paraId="511A2999" w14:textId="77777777" w:rsidR="00D0430D" w:rsidRDefault="00D0430D" w:rsidP="007B154F"/>
          <w:p w14:paraId="73BAAF7E" w14:textId="77777777" w:rsidR="00D0430D" w:rsidRDefault="00D0430D" w:rsidP="007B154F">
            <w:r>
              <w:lastRenderedPageBreak/>
              <w:t>2. Türkiye Yüzyılı Maarif Modeli kapsamında ders akışının, ilgili öğrenme çıktıları ve süreç bileşenlerine uygun şekilde yürütüldüğü görülmüştür.</w:t>
            </w:r>
          </w:p>
          <w:p w14:paraId="5BEB579A" w14:textId="77777777" w:rsidR="00D0430D" w:rsidRDefault="00D0430D" w:rsidP="007B154F"/>
          <w:p w14:paraId="6E8C9F43" w14:textId="77777777" w:rsidR="00D0430D" w:rsidRDefault="00D0430D" w:rsidP="007B154F">
            <w:r>
              <w:t>3. Derslerde kullanılan etkinliklerin, öğrencilerin önceden hazırlıklı gelmesini gerektiren ve sınıf içinde katılımlı/etkileşimli bir biçimde yürütülerek aktif öğrenmeyi destekleyen bir yapıda olduğu; bu sayede kazanımların daha üst düzeyde gerçekleştirildiği tespit edilmiştir.</w:t>
            </w:r>
          </w:p>
          <w:p w14:paraId="23C6B1E5" w14:textId="77777777" w:rsidR="00D0430D" w:rsidRDefault="00D0430D" w:rsidP="007B154F"/>
          <w:p w14:paraId="18A36F0B" w14:textId="77777777" w:rsidR="00D0430D" w:rsidRDefault="00D0430D" w:rsidP="007B154F">
            <w:r>
              <w:t>4. Konuların işlenmesinde MEBİ, OGM Materyal ve EBA platformlarının aktif ve sistemli bir şekilde kullanıldığı; bu dijital ortamların ders kazanımlarını destekleyici nitelikte olduğu gözlemlenmiştir.</w:t>
            </w:r>
          </w:p>
          <w:p w14:paraId="50E7AC19" w14:textId="77777777" w:rsidR="00D0430D" w:rsidRDefault="00D0430D" w:rsidP="007B154F"/>
          <w:p w14:paraId="62C21046" w14:textId="77777777" w:rsidR="00D0430D" w:rsidRDefault="00D0430D" w:rsidP="007B154F">
            <w:r>
              <w:t>5. Haftalık 2 saatlik ders süresinin, kazanımların istenen derinlik ve kapsamda ele alınması için yeterli olmadığı; ders saatinin en az 4 saate çıkarılmasının uygun olacağı değerlendirilmiştir. Bu ihtiyacın Millî Eğitim Bakanlığı tarafından yapılan ya da yapılacak anketler, resmî yazışmalar ve ilgili diğer platformlar üzerinden iletilmesinin gerekli olduğu vurgulanmıştır.</w:t>
            </w:r>
          </w:p>
          <w:p w14:paraId="49F73B6D" w14:textId="77777777" w:rsidR="00D0430D" w:rsidRDefault="00D0430D" w:rsidP="007B154F"/>
          <w:p w14:paraId="2CAF90F3" w14:textId="77777777" w:rsidR="004E3606" w:rsidRDefault="00D0430D" w:rsidP="007B154F">
            <w:r>
              <w:t>6. Önümüzdeki aylarda da yıllık planda belirtilen ünite ve konuların, Türkiye Yüzyılı Maarif Modeli’nde yer alan öğrenme çıktıları ve süreç bileşenlerine uygun şekilde işlenmesine aynı hassasiyetle devam edilmesine karar verilmiştir.</w:t>
            </w:r>
          </w:p>
        </w:tc>
      </w:tr>
    </w:tbl>
    <w:p w14:paraId="6FBE2E7D" w14:textId="77777777" w:rsidR="00FD4529" w:rsidRDefault="00FD4529"/>
    <w:p w14:paraId="6E0A6F4A" w14:textId="77777777" w:rsidR="007B154F" w:rsidRDefault="007B154F"/>
    <w:p w14:paraId="215C49B8" w14:textId="77777777" w:rsidR="007B154F" w:rsidRDefault="007B154F"/>
    <w:p w14:paraId="6C84D79B" w14:textId="77777777" w:rsidR="007B154F" w:rsidRDefault="007B154F"/>
    <w:p w14:paraId="3F504540" w14:textId="77777777" w:rsidR="007B154F" w:rsidRDefault="007B154F"/>
    <w:p w14:paraId="057D907B" w14:textId="289687C5" w:rsidR="007B154F" w:rsidRDefault="007B15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55B0E">
        <w:t>………</w:t>
      </w:r>
    </w:p>
    <w:p w14:paraId="3D1C6532" w14:textId="77777777" w:rsidR="007B154F" w:rsidRDefault="007B15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Biyoloji Öğretmeni</w:t>
      </w:r>
    </w:p>
    <w:sectPr w:rsidR="007B154F" w:rsidSect="00734A6C">
      <w:footerReference w:type="default" r:id="rId6"/>
      <w:pgSz w:w="11906" w:h="16838" w:code="9"/>
      <w:pgMar w:top="851" w:right="851" w:bottom="851" w:left="851" w:header="709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206C9" w14:textId="77777777" w:rsidR="00F40552" w:rsidRDefault="00F40552" w:rsidP="0051339B">
      <w:r>
        <w:separator/>
      </w:r>
    </w:p>
  </w:endnote>
  <w:endnote w:type="continuationSeparator" w:id="0">
    <w:p w14:paraId="192E767D" w14:textId="77777777" w:rsidR="00F40552" w:rsidRDefault="00F40552" w:rsidP="00513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3292557"/>
      <w:docPartObj>
        <w:docPartGallery w:val="Page Numbers (Bottom of Page)"/>
        <w:docPartUnique/>
      </w:docPartObj>
    </w:sdtPr>
    <w:sdtContent>
      <w:p w14:paraId="074FE298" w14:textId="77777777" w:rsidR="0051339B" w:rsidRDefault="0051339B" w:rsidP="0051339B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5216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BFCDD" w14:textId="77777777" w:rsidR="00F40552" w:rsidRDefault="00F40552" w:rsidP="0051339B">
      <w:r>
        <w:separator/>
      </w:r>
    </w:p>
  </w:footnote>
  <w:footnote w:type="continuationSeparator" w:id="0">
    <w:p w14:paraId="16486D08" w14:textId="77777777" w:rsidR="00F40552" w:rsidRDefault="00F40552" w:rsidP="005133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264"/>
    <w:rsid w:val="00051264"/>
    <w:rsid w:val="00055B0E"/>
    <w:rsid w:val="000621E7"/>
    <w:rsid w:val="00062B54"/>
    <w:rsid w:val="000A708E"/>
    <w:rsid w:val="000C4F47"/>
    <w:rsid w:val="00184A95"/>
    <w:rsid w:val="001915D0"/>
    <w:rsid w:val="002A1B7B"/>
    <w:rsid w:val="002D486E"/>
    <w:rsid w:val="002F12D7"/>
    <w:rsid w:val="002F6323"/>
    <w:rsid w:val="00315182"/>
    <w:rsid w:val="003C13DF"/>
    <w:rsid w:val="003C7B31"/>
    <w:rsid w:val="00470A1C"/>
    <w:rsid w:val="004E3606"/>
    <w:rsid w:val="0051339B"/>
    <w:rsid w:val="00553F4A"/>
    <w:rsid w:val="00591CD6"/>
    <w:rsid w:val="00597064"/>
    <w:rsid w:val="00606A60"/>
    <w:rsid w:val="006B115E"/>
    <w:rsid w:val="006C2358"/>
    <w:rsid w:val="00734A6C"/>
    <w:rsid w:val="00740027"/>
    <w:rsid w:val="00742D5C"/>
    <w:rsid w:val="0075170A"/>
    <w:rsid w:val="007B154F"/>
    <w:rsid w:val="0082466F"/>
    <w:rsid w:val="008464F3"/>
    <w:rsid w:val="00872350"/>
    <w:rsid w:val="008E7513"/>
    <w:rsid w:val="00951769"/>
    <w:rsid w:val="009B44B6"/>
    <w:rsid w:val="00A35821"/>
    <w:rsid w:val="00AD18BE"/>
    <w:rsid w:val="00B27CD1"/>
    <w:rsid w:val="00B402C2"/>
    <w:rsid w:val="00B457F2"/>
    <w:rsid w:val="00B77373"/>
    <w:rsid w:val="00BD6B4D"/>
    <w:rsid w:val="00D0430D"/>
    <w:rsid w:val="00D96229"/>
    <w:rsid w:val="00E45227"/>
    <w:rsid w:val="00E55216"/>
    <w:rsid w:val="00F40552"/>
    <w:rsid w:val="00FD4529"/>
    <w:rsid w:val="00FE5FB5"/>
    <w:rsid w:val="00FF2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3D027C"/>
  <w15:chartTrackingRefBased/>
  <w15:docId w15:val="{F96D896C-3B84-4AE3-8667-7F96E3C1C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D45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FD4529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51339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1339B"/>
  </w:style>
  <w:style w:type="paragraph" w:styleId="AltBilgi">
    <w:name w:val="footer"/>
    <w:basedOn w:val="Normal"/>
    <w:link w:val="AltBilgiChar"/>
    <w:uiPriority w:val="99"/>
    <w:unhideWhenUsed/>
    <w:rsid w:val="0051339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133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Hamza EROL</dc:creator>
  <cp:keywords/>
  <dc:description/>
  <cp:lastModifiedBy>Hamza EROL</cp:lastModifiedBy>
  <cp:revision>35</cp:revision>
  <dcterms:created xsi:type="dcterms:W3CDTF">2025-11-30T14:12:00Z</dcterms:created>
  <dcterms:modified xsi:type="dcterms:W3CDTF">2025-12-01T07:18:00Z</dcterms:modified>
</cp:coreProperties>
</file>